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0"/>
        <w:gridCol w:w="15"/>
        <w:gridCol w:w="2100"/>
        <w:gridCol w:w="2805"/>
      </w:tblGrid>
      <w:tr w:rsidR="00441449" w:rsidRPr="00441449" w14:paraId="1B9AD208" w14:textId="77777777" w:rsidTr="00D52DDC">
        <w:trPr>
          <w:trHeight w:val="720"/>
        </w:trPr>
        <w:tc>
          <w:tcPr>
            <w:tcW w:w="9540" w:type="dxa"/>
            <w:gridSpan w:val="4"/>
          </w:tcPr>
          <w:p w14:paraId="4FE83DE1" w14:textId="77777777" w:rsidR="00441449" w:rsidRPr="00441449" w:rsidRDefault="00441449" w:rsidP="00441449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441449">
              <w:rPr>
                <w:rFonts w:ascii="Calibri" w:eastAsia="Calibri" w:hAnsi="Calibri" w:cs="Times New Roman"/>
                <w:b/>
              </w:rPr>
              <w:t>HA Resource Hub Submission Form</w:t>
            </w:r>
          </w:p>
        </w:tc>
      </w:tr>
      <w:tr w:rsidR="00441449" w:rsidRPr="00441449" w14:paraId="02408FF6" w14:textId="77777777" w:rsidTr="00D52DDC">
        <w:trPr>
          <w:trHeight w:val="555"/>
        </w:trPr>
        <w:tc>
          <w:tcPr>
            <w:tcW w:w="6735" w:type="dxa"/>
            <w:gridSpan w:val="3"/>
          </w:tcPr>
          <w:p w14:paraId="1D7848F6" w14:textId="1E5A720B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  <w:r w:rsidRPr="00441449">
              <w:rPr>
                <w:rFonts w:ascii="Calibri" w:eastAsia="Calibri" w:hAnsi="Calibri" w:cs="Times New Roman"/>
                <w:b/>
              </w:rPr>
              <w:t>Resource Title:</w:t>
            </w:r>
            <w:r w:rsidR="00321D1B">
              <w:rPr>
                <w:rFonts w:ascii="Calibri" w:eastAsia="Calibri" w:hAnsi="Calibri" w:cs="Times New Roman"/>
                <w:b/>
              </w:rPr>
              <w:t xml:space="preserve">  </w:t>
            </w:r>
            <w:proofErr w:type="spellStart"/>
            <w:r w:rsidR="00321D1B">
              <w:rPr>
                <w:rFonts w:ascii="Calibri" w:eastAsia="Calibri" w:hAnsi="Calibri" w:cs="Times New Roman"/>
                <w:b/>
              </w:rPr>
              <w:t>Wharram</w:t>
            </w:r>
            <w:proofErr w:type="spellEnd"/>
            <w:r w:rsidR="00321D1B">
              <w:rPr>
                <w:rFonts w:ascii="Calibri" w:eastAsia="Calibri" w:hAnsi="Calibri" w:cs="Times New Roman"/>
                <w:b/>
              </w:rPr>
              <w:t xml:space="preserve"> Percy inference diagram</w:t>
            </w:r>
          </w:p>
        </w:tc>
        <w:tc>
          <w:tcPr>
            <w:tcW w:w="2805" w:type="dxa"/>
          </w:tcPr>
          <w:p w14:paraId="2A93C6DB" w14:textId="1397F64C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  <w:r w:rsidRPr="00441449">
              <w:rPr>
                <w:rFonts w:ascii="Calibri" w:eastAsia="Calibri" w:hAnsi="Calibri" w:cs="Times New Roman"/>
                <w:b/>
              </w:rPr>
              <w:t>Age Range:</w:t>
            </w:r>
            <w:r w:rsidR="00321D1B">
              <w:rPr>
                <w:rFonts w:ascii="Calibri" w:eastAsia="Calibri" w:hAnsi="Calibri" w:cs="Times New Roman"/>
                <w:b/>
              </w:rPr>
              <w:t xml:space="preserve"> </w:t>
            </w:r>
            <w:r w:rsidR="00321D1B" w:rsidRPr="00491DF4">
              <w:rPr>
                <w:rFonts w:ascii="Calibri" w:eastAsia="Calibri" w:hAnsi="Calibri" w:cs="Times New Roman"/>
                <w:bCs/>
              </w:rPr>
              <w:t>12-13</w:t>
            </w:r>
          </w:p>
        </w:tc>
      </w:tr>
      <w:tr w:rsidR="00441449" w:rsidRPr="00441449" w14:paraId="2C77CEE4" w14:textId="77777777" w:rsidTr="00D52DDC">
        <w:trPr>
          <w:trHeight w:val="585"/>
        </w:trPr>
        <w:tc>
          <w:tcPr>
            <w:tcW w:w="4620" w:type="dxa"/>
          </w:tcPr>
          <w:p w14:paraId="01DF8007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  <w:r w:rsidRPr="00441449">
              <w:rPr>
                <w:rFonts w:ascii="Calibri" w:eastAsia="Calibri" w:hAnsi="Calibri" w:cs="Times New Roman"/>
                <w:b/>
              </w:rPr>
              <w:t>Author name and email contact:</w:t>
            </w:r>
          </w:p>
          <w:p w14:paraId="09F29CE5" w14:textId="77777777" w:rsidR="00441449" w:rsidRDefault="00321D1B" w:rsidP="0044144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Helen Snelson</w:t>
            </w:r>
          </w:p>
          <w:p w14:paraId="763F2DBC" w14:textId="1BF7ED03" w:rsidR="00321D1B" w:rsidRPr="00441449" w:rsidRDefault="008524FB" w:rsidP="00441449">
            <w:pPr>
              <w:rPr>
                <w:rFonts w:ascii="Calibri" w:eastAsia="Calibri" w:hAnsi="Calibri" w:cs="Times New Roman"/>
              </w:rPr>
            </w:pPr>
            <w:hyperlink r:id="rId4" w:history="1">
              <w:r w:rsidRPr="0006301E">
                <w:rPr>
                  <w:rStyle w:val="Hyperlink"/>
                  <w:rFonts w:ascii="Calibri" w:hAnsi="Calibri" w:cs="Calibri"/>
                </w:rPr>
                <w:t>enquiries@history.org.uk</w:t>
              </w:r>
            </w:hyperlink>
            <w:bookmarkStart w:id="0" w:name="_GoBack"/>
            <w:bookmarkEnd w:id="0"/>
          </w:p>
        </w:tc>
        <w:tc>
          <w:tcPr>
            <w:tcW w:w="4920" w:type="dxa"/>
            <w:gridSpan w:val="3"/>
          </w:tcPr>
          <w:p w14:paraId="70CA880A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  <w:r w:rsidRPr="00441449">
              <w:rPr>
                <w:rFonts w:ascii="Calibri" w:eastAsia="Calibri" w:hAnsi="Calibri" w:cs="Times New Roman"/>
                <w:b/>
              </w:rPr>
              <w:t xml:space="preserve">Resource Details: (e.g. how many documents does it consist of? In which order?) </w:t>
            </w:r>
          </w:p>
          <w:p w14:paraId="24D1DED9" w14:textId="779548C6" w:rsidR="00441449" w:rsidRPr="00441449" w:rsidRDefault="00321D1B" w:rsidP="00441449">
            <w:pPr>
              <w:rPr>
                <w:rFonts w:ascii="Calibri" w:eastAsia="Calibri" w:hAnsi="Calibri" w:cs="Times New Roman"/>
                <w:bCs/>
              </w:rPr>
            </w:pPr>
            <w:r w:rsidRPr="00491DF4">
              <w:rPr>
                <w:rFonts w:ascii="Calibri" w:eastAsia="Calibri" w:hAnsi="Calibri" w:cs="Times New Roman"/>
                <w:bCs/>
              </w:rPr>
              <w:t>1 page of A4</w:t>
            </w:r>
          </w:p>
          <w:p w14:paraId="225EDE03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41449" w:rsidRPr="00441449" w14:paraId="226EF8D9" w14:textId="77777777" w:rsidTr="00D52DDC">
        <w:trPr>
          <w:trHeight w:val="1170"/>
        </w:trPr>
        <w:tc>
          <w:tcPr>
            <w:tcW w:w="4635" w:type="dxa"/>
            <w:gridSpan w:val="2"/>
          </w:tcPr>
          <w:p w14:paraId="20DCB516" w14:textId="77777777" w:rsid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  <w:r w:rsidRPr="00441449">
              <w:rPr>
                <w:rFonts w:ascii="Calibri" w:eastAsia="Calibri" w:hAnsi="Calibri" w:cs="Times New Roman"/>
                <w:b/>
              </w:rPr>
              <w:t>Necessary prior learning to complete this:</w:t>
            </w:r>
          </w:p>
          <w:p w14:paraId="27059024" w14:textId="77777777" w:rsidR="00321D1B" w:rsidRDefault="008436FF" w:rsidP="00441449">
            <w:pPr>
              <w:rPr>
                <w:rFonts w:ascii="Calibri" w:eastAsia="Calibri" w:hAnsi="Calibri" w:cs="Times New Roman"/>
                <w:bCs/>
              </w:rPr>
            </w:pPr>
            <w:r w:rsidRPr="00491DF4">
              <w:rPr>
                <w:rFonts w:ascii="Calibri" w:eastAsia="Calibri" w:hAnsi="Calibri" w:cs="Times New Roman"/>
                <w:bCs/>
              </w:rPr>
              <w:t xml:space="preserve">Knowledge input of life in a medieval village </w:t>
            </w:r>
            <w:proofErr w:type="spellStart"/>
            <w:r w:rsidRPr="00491DF4">
              <w:rPr>
                <w:rFonts w:ascii="Calibri" w:eastAsia="Calibri" w:hAnsi="Calibri" w:cs="Times New Roman"/>
                <w:bCs/>
              </w:rPr>
              <w:t>eg</w:t>
            </w:r>
            <w:proofErr w:type="spellEnd"/>
            <w:r w:rsidRPr="00491DF4">
              <w:rPr>
                <w:rFonts w:ascii="Calibri" w:eastAsia="Calibri" w:hAnsi="Calibri" w:cs="Times New Roman"/>
                <w:bCs/>
              </w:rPr>
              <w:t xml:space="preserve"> by reading a textbook double page or watching a short film clip</w:t>
            </w:r>
          </w:p>
          <w:p w14:paraId="4F5A5C9A" w14:textId="77777777" w:rsidR="00491DF4" w:rsidRDefault="00491DF4" w:rsidP="00441449">
            <w:pPr>
              <w:rPr>
                <w:rFonts w:ascii="Calibri" w:eastAsia="Calibri" w:hAnsi="Calibri" w:cs="Times New Roman"/>
                <w:bCs/>
              </w:rPr>
            </w:pPr>
          </w:p>
          <w:p w14:paraId="0B48C458" w14:textId="403A1055" w:rsidR="00491DF4" w:rsidRPr="00441449" w:rsidRDefault="00491DF4" w:rsidP="00441449">
            <w:pPr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Some basic knowledge of the role of this type of archaeologist and of historical illustration. </w:t>
            </w:r>
          </w:p>
        </w:tc>
        <w:tc>
          <w:tcPr>
            <w:tcW w:w="4905" w:type="dxa"/>
            <w:gridSpan w:val="2"/>
          </w:tcPr>
          <w:p w14:paraId="01A10A56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  <w:r w:rsidRPr="00441449">
              <w:rPr>
                <w:rFonts w:ascii="Calibri" w:eastAsia="Calibri" w:hAnsi="Calibri" w:cs="Times New Roman"/>
                <w:b/>
              </w:rPr>
              <w:t xml:space="preserve">What does it lead to next? </w:t>
            </w:r>
          </w:p>
          <w:p w14:paraId="1A1638B8" w14:textId="6159F5DD" w:rsidR="00441449" w:rsidRPr="00491DF4" w:rsidRDefault="00DA0784" w:rsidP="00441449">
            <w:pPr>
              <w:rPr>
                <w:rFonts w:ascii="Calibri" w:eastAsia="Calibri" w:hAnsi="Calibri" w:cs="Times New Roman"/>
                <w:bCs/>
              </w:rPr>
            </w:pPr>
            <w:r w:rsidRPr="00491DF4">
              <w:rPr>
                <w:rFonts w:ascii="Calibri" w:eastAsia="Calibri" w:hAnsi="Calibri" w:cs="Times New Roman"/>
                <w:bCs/>
              </w:rPr>
              <w:t xml:space="preserve">Practises </w:t>
            </w:r>
            <w:r w:rsidR="00162DA9" w:rsidRPr="00491DF4">
              <w:rPr>
                <w:rFonts w:ascii="Calibri" w:eastAsia="Calibri" w:hAnsi="Calibri" w:cs="Times New Roman"/>
                <w:bCs/>
              </w:rPr>
              <w:t xml:space="preserve">the link between sources (here finds) and </w:t>
            </w:r>
            <w:r w:rsidRPr="00491DF4">
              <w:rPr>
                <w:rFonts w:ascii="Calibri" w:eastAsia="Calibri" w:hAnsi="Calibri" w:cs="Times New Roman"/>
                <w:bCs/>
              </w:rPr>
              <w:t>historical interpretation, so builds evidentia</w:t>
            </w:r>
            <w:r w:rsidR="00237E79" w:rsidRPr="00491DF4">
              <w:rPr>
                <w:rFonts w:ascii="Calibri" w:eastAsia="Calibri" w:hAnsi="Calibri" w:cs="Times New Roman"/>
                <w:bCs/>
              </w:rPr>
              <w:t>l skills.</w:t>
            </w:r>
          </w:p>
          <w:p w14:paraId="38FAF399" w14:textId="4CC2DB4F" w:rsidR="00237E79" w:rsidRPr="00441449" w:rsidRDefault="00747B09" w:rsidP="00441449">
            <w:pPr>
              <w:rPr>
                <w:rFonts w:ascii="Calibri" w:eastAsia="Calibri" w:hAnsi="Calibri" w:cs="Times New Roman"/>
                <w:bCs/>
              </w:rPr>
            </w:pPr>
            <w:r w:rsidRPr="00491DF4">
              <w:rPr>
                <w:rFonts w:ascii="Calibri" w:eastAsia="Calibri" w:hAnsi="Calibri" w:cs="Times New Roman"/>
                <w:bCs/>
              </w:rPr>
              <w:t xml:space="preserve">Knowing about life for the majority of English people in the middle ages </w:t>
            </w:r>
            <w:r w:rsidR="00B26AF0" w:rsidRPr="00491DF4">
              <w:rPr>
                <w:rFonts w:ascii="Calibri" w:eastAsia="Calibri" w:hAnsi="Calibri" w:cs="Times New Roman"/>
                <w:bCs/>
              </w:rPr>
              <w:t>sets students up for understanding society at the time of political changes in the middle ages</w:t>
            </w:r>
            <w:r w:rsidR="00491DF4" w:rsidRPr="00491DF4">
              <w:rPr>
                <w:rFonts w:ascii="Calibri" w:eastAsia="Calibri" w:hAnsi="Calibri" w:cs="Times New Roman"/>
                <w:bCs/>
              </w:rPr>
              <w:t xml:space="preserve"> and builds knowledge for understanding how life changed later – with rise of middle classes, larger towns, industrialisation etc. </w:t>
            </w:r>
          </w:p>
          <w:p w14:paraId="618ABC84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41449" w:rsidRPr="00441449" w14:paraId="7D6632BD" w14:textId="77777777" w:rsidTr="00D52DDC">
        <w:trPr>
          <w:trHeight w:val="3390"/>
        </w:trPr>
        <w:tc>
          <w:tcPr>
            <w:tcW w:w="9540" w:type="dxa"/>
            <w:gridSpan w:val="4"/>
          </w:tcPr>
          <w:p w14:paraId="164D5362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  <w:r w:rsidRPr="00441449">
              <w:rPr>
                <w:rFonts w:ascii="Calibri" w:eastAsia="Calibri" w:hAnsi="Calibri" w:cs="Times New Roman"/>
                <w:b/>
              </w:rPr>
              <w:t xml:space="preserve">Explanation: How should this resource be used? </w:t>
            </w:r>
          </w:p>
          <w:p w14:paraId="2F849312" w14:textId="770E2B28" w:rsidR="00441449" w:rsidRPr="00441449" w:rsidRDefault="00491DF4" w:rsidP="00441449">
            <w:pPr>
              <w:rPr>
                <w:rFonts w:ascii="Calibri" w:eastAsia="Calibri" w:hAnsi="Calibri" w:cs="Times New Roman"/>
                <w:bCs/>
              </w:rPr>
            </w:pPr>
            <w:r w:rsidRPr="00491DF4">
              <w:rPr>
                <w:rFonts w:ascii="Calibri" w:eastAsia="Calibri" w:hAnsi="Calibri" w:cs="Times New Roman"/>
                <w:bCs/>
              </w:rPr>
              <w:t xml:space="preserve">To </w:t>
            </w:r>
            <w:r>
              <w:rPr>
                <w:rFonts w:ascii="Calibri" w:eastAsia="Calibri" w:hAnsi="Calibri" w:cs="Times New Roman"/>
                <w:bCs/>
              </w:rPr>
              <w:t xml:space="preserve">enable students to </w:t>
            </w:r>
            <w:r w:rsidR="00A01540">
              <w:rPr>
                <w:rFonts w:ascii="Calibri" w:eastAsia="Calibri" w:hAnsi="Calibri" w:cs="Times New Roman"/>
                <w:bCs/>
              </w:rPr>
              <w:t>deploy</w:t>
            </w:r>
            <w:r>
              <w:rPr>
                <w:rFonts w:ascii="Calibri" w:eastAsia="Calibri" w:hAnsi="Calibri" w:cs="Times New Roman"/>
                <w:bCs/>
              </w:rPr>
              <w:t xml:space="preserve"> knowledge they have read about / listened to / watched on the topic of a medieval village. </w:t>
            </w:r>
          </w:p>
          <w:p w14:paraId="0C0AE36C" w14:textId="4F18D5B6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</w:p>
          <w:p w14:paraId="18C35D76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</w:p>
          <w:p w14:paraId="19E52653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</w:p>
          <w:p w14:paraId="06FC094F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</w:p>
          <w:p w14:paraId="0DFDD64C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</w:p>
          <w:p w14:paraId="5E12D6BB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</w:p>
          <w:p w14:paraId="13C4BBD2" w14:textId="77777777" w:rsidR="00441449" w:rsidRPr="00441449" w:rsidRDefault="00441449" w:rsidP="00441449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54B5797D" w14:textId="77777777" w:rsidR="00441449" w:rsidRPr="00441449" w:rsidRDefault="00441449" w:rsidP="00441449">
      <w:pPr>
        <w:rPr>
          <w:rFonts w:ascii="Calibri" w:eastAsia="Calibri" w:hAnsi="Calibri" w:cs="Times New Roman"/>
        </w:rPr>
      </w:pPr>
    </w:p>
    <w:p w14:paraId="356C6AA1" w14:textId="77777777" w:rsidR="0096284F" w:rsidRDefault="0096284F">
      <w:pPr>
        <w:rPr>
          <w:b/>
          <w:sz w:val="24"/>
          <w:szCs w:val="24"/>
        </w:rPr>
        <w:sectPr w:rsidR="0096284F" w:rsidSect="0096284F">
          <w:pgSz w:w="11906" w:h="16838"/>
          <w:pgMar w:top="1440" w:right="1440" w:bottom="1440" w:left="709" w:header="708" w:footer="708" w:gutter="0"/>
          <w:cols w:space="708"/>
          <w:docGrid w:linePitch="360"/>
        </w:sectPr>
      </w:pPr>
    </w:p>
    <w:p w14:paraId="38669034" w14:textId="2763A98E" w:rsidR="009E6B0A" w:rsidRPr="009E6B0A" w:rsidRDefault="009E6B0A">
      <w:pPr>
        <w:rPr>
          <w:b/>
          <w:sz w:val="24"/>
          <w:szCs w:val="24"/>
        </w:rPr>
      </w:pPr>
      <w:r w:rsidRPr="009E6B0A">
        <w:rPr>
          <w:b/>
          <w:sz w:val="24"/>
          <w:szCs w:val="24"/>
        </w:rPr>
        <w:lastRenderedPageBreak/>
        <w:t xml:space="preserve">What do you think the archaeologist showed the artist?  </w:t>
      </w:r>
    </w:p>
    <w:p w14:paraId="38669035" w14:textId="77777777" w:rsidR="009E6B0A" w:rsidRDefault="009E6B0A"/>
    <w:p w14:paraId="38669036" w14:textId="77777777" w:rsidR="00D9748E" w:rsidRDefault="008524FB">
      <w:r>
        <w:rPr>
          <w:noProof/>
          <w:lang w:eastAsia="en-GB"/>
        </w:rPr>
        <w:pict w14:anchorId="3866903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4.25pt;margin-top:56.25pt;width:260.25pt;height:309.25pt;z-index:251658240">
            <v:textbox style="mso-next-textbox:#_x0000_s1027">
              <w:txbxContent>
                <w:p w14:paraId="3866903B" w14:textId="77777777" w:rsidR="009E6B0A" w:rsidRDefault="00A30316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3866903F" wp14:editId="5A9A9ED1">
                        <wp:extent cx="3136900" cy="3854450"/>
                        <wp:effectExtent l="0" t="0" r="0" b="0"/>
                        <wp:docPr id="3" name="il_fi" descr="http://www.theworkhome.com/media/images/galleries/longhouse-reconstruction-for-publ-web____jpg_5000x360_upscale_q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theworkhome.com/media/images/galleries/longhouse-reconstruction-for-publ-web____jpg_5000x360_upscale_q8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6900" cy="385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38669039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margin-left:627.75pt;margin-top:-62.25pt;width:126pt;height:109.5pt;z-index:251660288" adj="137,23701">
            <v:textbox style="mso-next-textbox:#_x0000_s1030">
              <w:txbxContent>
                <w:p w14:paraId="3866903C" w14:textId="77777777" w:rsidR="009E6B0A" w:rsidRPr="009E6B0A" w:rsidRDefault="009E6B0A" w:rsidP="009E6B0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6B0A">
                    <w:rPr>
                      <w:b/>
                      <w:sz w:val="24"/>
                      <w:szCs w:val="24"/>
                    </w:rPr>
                    <w:t xml:space="preserve">Excellent historians use </w:t>
                  </w:r>
                  <w:r w:rsidRPr="009E6B0A">
                    <w:rPr>
                      <w:b/>
                      <w:sz w:val="28"/>
                      <w:szCs w:val="28"/>
                    </w:rPr>
                    <w:t xml:space="preserve">evidence </w:t>
                  </w:r>
                  <w:r w:rsidRPr="009E6B0A">
                    <w:rPr>
                      <w:b/>
                      <w:sz w:val="24"/>
                      <w:szCs w:val="24"/>
                    </w:rPr>
                    <w:t xml:space="preserve">and </w:t>
                  </w:r>
                  <w:r w:rsidRPr="009E6B0A">
                    <w:rPr>
                      <w:b/>
                      <w:sz w:val="28"/>
                      <w:szCs w:val="28"/>
                    </w:rPr>
                    <w:t>imagination!</w:t>
                  </w:r>
                </w:p>
                <w:p w14:paraId="3866903D" w14:textId="77777777" w:rsidR="009E6B0A" w:rsidRDefault="009E6B0A"/>
              </w:txbxContent>
            </v:textbox>
          </v:shape>
        </w:pict>
      </w:r>
      <w:r>
        <w:rPr>
          <w:noProof/>
          <w:lang w:eastAsia="en-GB"/>
        </w:rPr>
        <w:pict w14:anchorId="3866903A">
          <v:shape id="_x0000_s1028" type="#_x0000_t202" style="position:absolute;margin-left:30pt;margin-top:15pt;width:651.75pt;height:390.75pt;z-index:251657215">
            <v:textbox style="mso-next-textbox:#_x0000_s1028">
              <w:txbxContent>
                <w:p w14:paraId="3866903E" w14:textId="77777777" w:rsidR="009E6B0A" w:rsidRPr="009E6B0A" w:rsidRDefault="009E6B0A">
                  <w:pPr>
                    <w:rPr>
                      <w:b/>
                      <w:sz w:val="24"/>
                      <w:szCs w:val="24"/>
                    </w:rPr>
                  </w:pPr>
                  <w:r w:rsidRPr="009E6B0A">
                    <w:rPr>
                      <w:b/>
                      <w:sz w:val="24"/>
                      <w:szCs w:val="24"/>
                    </w:rPr>
                    <w:t xml:space="preserve">What does the artist </w:t>
                  </w:r>
                  <w:r w:rsidRPr="009E6B0A">
                    <w:rPr>
                      <w:b/>
                      <w:i/>
                      <w:sz w:val="24"/>
                      <w:szCs w:val="24"/>
                    </w:rPr>
                    <w:t>show</w:t>
                  </w:r>
                  <w:r w:rsidRPr="009E6B0A">
                    <w:rPr>
                      <w:b/>
                      <w:sz w:val="24"/>
                      <w:szCs w:val="24"/>
                    </w:rPr>
                    <w:t xml:space="preserve"> us?</w:t>
                  </w:r>
                </w:p>
              </w:txbxContent>
            </v:textbox>
          </v:shape>
        </w:pict>
      </w:r>
    </w:p>
    <w:sectPr w:rsidR="00D9748E" w:rsidSect="0096284F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B0A"/>
    <w:rsid w:val="00006B4B"/>
    <w:rsid w:val="000100CC"/>
    <w:rsid w:val="00010E9C"/>
    <w:rsid w:val="00016D2D"/>
    <w:rsid w:val="000252CD"/>
    <w:rsid w:val="000257CB"/>
    <w:rsid w:val="00043192"/>
    <w:rsid w:val="000551E2"/>
    <w:rsid w:val="00056906"/>
    <w:rsid w:val="00056D02"/>
    <w:rsid w:val="00061A73"/>
    <w:rsid w:val="0006470F"/>
    <w:rsid w:val="000648F6"/>
    <w:rsid w:val="00065350"/>
    <w:rsid w:val="000671AD"/>
    <w:rsid w:val="000750AA"/>
    <w:rsid w:val="00076A1A"/>
    <w:rsid w:val="00080A27"/>
    <w:rsid w:val="00080EDE"/>
    <w:rsid w:val="00081D4E"/>
    <w:rsid w:val="00084FEF"/>
    <w:rsid w:val="000872F7"/>
    <w:rsid w:val="000A4DBB"/>
    <w:rsid w:val="000A77F6"/>
    <w:rsid w:val="000B333C"/>
    <w:rsid w:val="000B4BC8"/>
    <w:rsid w:val="000C392E"/>
    <w:rsid w:val="000E5281"/>
    <w:rsid w:val="000E594E"/>
    <w:rsid w:val="000E73CF"/>
    <w:rsid w:val="000E7883"/>
    <w:rsid w:val="000F09DE"/>
    <w:rsid w:val="000F6113"/>
    <w:rsid w:val="000F6F12"/>
    <w:rsid w:val="00104D37"/>
    <w:rsid w:val="00104F77"/>
    <w:rsid w:val="0010726D"/>
    <w:rsid w:val="00113CD4"/>
    <w:rsid w:val="00115121"/>
    <w:rsid w:val="00115EA1"/>
    <w:rsid w:val="00115F9D"/>
    <w:rsid w:val="0012082A"/>
    <w:rsid w:val="00130F7A"/>
    <w:rsid w:val="00132313"/>
    <w:rsid w:val="00136A56"/>
    <w:rsid w:val="001376ED"/>
    <w:rsid w:val="00137C68"/>
    <w:rsid w:val="0014702C"/>
    <w:rsid w:val="00150903"/>
    <w:rsid w:val="001535B2"/>
    <w:rsid w:val="00162DA9"/>
    <w:rsid w:val="00176667"/>
    <w:rsid w:val="00182098"/>
    <w:rsid w:val="00183F07"/>
    <w:rsid w:val="00186892"/>
    <w:rsid w:val="00190430"/>
    <w:rsid w:val="00191665"/>
    <w:rsid w:val="001A60BE"/>
    <w:rsid w:val="001B08A8"/>
    <w:rsid w:val="001C0E76"/>
    <w:rsid w:val="001E1670"/>
    <w:rsid w:val="001E1EAA"/>
    <w:rsid w:val="001E47DB"/>
    <w:rsid w:val="001E49DF"/>
    <w:rsid w:val="001E7244"/>
    <w:rsid w:val="001E7984"/>
    <w:rsid w:val="001F19B1"/>
    <w:rsid w:val="001F2003"/>
    <w:rsid w:val="002049C7"/>
    <w:rsid w:val="00210355"/>
    <w:rsid w:val="00217320"/>
    <w:rsid w:val="002237D7"/>
    <w:rsid w:val="00227390"/>
    <w:rsid w:val="002311E1"/>
    <w:rsid w:val="00232E64"/>
    <w:rsid w:val="00235643"/>
    <w:rsid w:val="00236ED4"/>
    <w:rsid w:val="00237E79"/>
    <w:rsid w:val="00237FFE"/>
    <w:rsid w:val="00242BE9"/>
    <w:rsid w:val="00245724"/>
    <w:rsid w:val="002515C6"/>
    <w:rsid w:val="002518DD"/>
    <w:rsid w:val="00267CEC"/>
    <w:rsid w:val="00272352"/>
    <w:rsid w:val="00275167"/>
    <w:rsid w:val="00281E4B"/>
    <w:rsid w:val="00282430"/>
    <w:rsid w:val="00284200"/>
    <w:rsid w:val="002855DB"/>
    <w:rsid w:val="00287060"/>
    <w:rsid w:val="002879C7"/>
    <w:rsid w:val="002923BB"/>
    <w:rsid w:val="002A04A5"/>
    <w:rsid w:val="002A77F7"/>
    <w:rsid w:val="002B3F3F"/>
    <w:rsid w:val="002B594D"/>
    <w:rsid w:val="002C05F7"/>
    <w:rsid w:val="002D2E14"/>
    <w:rsid w:val="002E5CAC"/>
    <w:rsid w:val="002E6CC1"/>
    <w:rsid w:val="002E75EF"/>
    <w:rsid w:val="002F392B"/>
    <w:rsid w:val="00300AF2"/>
    <w:rsid w:val="00302709"/>
    <w:rsid w:val="00302AB2"/>
    <w:rsid w:val="00305B3C"/>
    <w:rsid w:val="00305CFC"/>
    <w:rsid w:val="00307826"/>
    <w:rsid w:val="00320130"/>
    <w:rsid w:val="00320BEF"/>
    <w:rsid w:val="00321D1B"/>
    <w:rsid w:val="00323023"/>
    <w:rsid w:val="00325AD9"/>
    <w:rsid w:val="003467EA"/>
    <w:rsid w:val="00354754"/>
    <w:rsid w:val="00365F74"/>
    <w:rsid w:val="0037099E"/>
    <w:rsid w:val="00371847"/>
    <w:rsid w:val="0037417F"/>
    <w:rsid w:val="003754B0"/>
    <w:rsid w:val="00377EAA"/>
    <w:rsid w:val="003807B9"/>
    <w:rsid w:val="00381123"/>
    <w:rsid w:val="00385B7B"/>
    <w:rsid w:val="00387E36"/>
    <w:rsid w:val="0039029F"/>
    <w:rsid w:val="0039380C"/>
    <w:rsid w:val="00397E63"/>
    <w:rsid w:val="00397F6C"/>
    <w:rsid w:val="003A13DA"/>
    <w:rsid w:val="003A313B"/>
    <w:rsid w:val="003B4299"/>
    <w:rsid w:val="003C23B3"/>
    <w:rsid w:val="003C51C4"/>
    <w:rsid w:val="003C6F70"/>
    <w:rsid w:val="003D712A"/>
    <w:rsid w:val="003D71C1"/>
    <w:rsid w:val="003D7E70"/>
    <w:rsid w:val="003E62A2"/>
    <w:rsid w:val="003F05DF"/>
    <w:rsid w:val="003F4941"/>
    <w:rsid w:val="004005D1"/>
    <w:rsid w:val="00411328"/>
    <w:rsid w:val="00424318"/>
    <w:rsid w:val="00425156"/>
    <w:rsid w:val="004362C0"/>
    <w:rsid w:val="004368C7"/>
    <w:rsid w:val="00441449"/>
    <w:rsid w:val="00447EFC"/>
    <w:rsid w:val="0045080C"/>
    <w:rsid w:val="00455F70"/>
    <w:rsid w:val="00456DD3"/>
    <w:rsid w:val="00461223"/>
    <w:rsid w:val="00476259"/>
    <w:rsid w:val="00483148"/>
    <w:rsid w:val="00487B19"/>
    <w:rsid w:val="00490C1E"/>
    <w:rsid w:val="00491DF4"/>
    <w:rsid w:val="004A0DBA"/>
    <w:rsid w:val="004A0F51"/>
    <w:rsid w:val="004A4697"/>
    <w:rsid w:val="004A5A36"/>
    <w:rsid w:val="004B022B"/>
    <w:rsid w:val="004B3490"/>
    <w:rsid w:val="004C0EFB"/>
    <w:rsid w:val="004C567C"/>
    <w:rsid w:val="004C7F3C"/>
    <w:rsid w:val="004D6FB2"/>
    <w:rsid w:val="004D7E34"/>
    <w:rsid w:val="004E345E"/>
    <w:rsid w:val="004F2CD9"/>
    <w:rsid w:val="005105AE"/>
    <w:rsid w:val="00511078"/>
    <w:rsid w:val="00511F23"/>
    <w:rsid w:val="00512BA7"/>
    <w:rsid w:val="0053572E"/>
    <w:rsid w:val="0053628A"/>
    <w:rsid w:val="00536CCC"/>
    <w:rsid w:val="005444D0"/>
    <w:rsid w:val="00554338"/>
    <w:rsid w:val="00556EFB"/>
    <w:rsid w:val="0055755D"/>
    <w:rsid w:val="0056486F"/>
    <w:rsid w:val="00576F28"/>
    <w:rsid w:val="005779E1"/>
    <w:rsid w:val="00580A30"/>
    <w:rsid w:val="00580E3D"/>
    <w:rsid w:val="0058195F"/>
    <w:rsid w:val="00583C12"/>
    <w:rsid w:val="00585023"/>
    <w:rsid w:val="005942AC"/>
    <w:rsid w:val="00595AD2"/>
    <w:rsid w:val="00597087"/>
    <w:rsid w:val="005A3295"/>
    <w:rsid w:val="005B12A4"/>
    <w:rsid w:val="005B1E7D"/>
    <w:rsid w:val="005B60C1"/>
    <w:rsid w:val="005B71B8"/>
    <w:rsid w:val="005C0739"/>
    <w:rsid w:val="005C346E"/>
    <w:rsid w:val="005C56CD"/>
    <w:rsid w:val="005D5992"/>
    <w:rsid w:val="005E0400"/>
    <w:rsid w:val="005E27A2"/>
    <w:rsid w:val="005E31BC"/>
    <w:rsid w:val="005F144B"/>
    <w:rsid w:val="005F70CE"/>
    <w:rsid w:val="005F76FD"/>
    <w:rsid w:val="00607C01"/>
    <w:rsid w:val="0061125D"/>
    <w:rsid w:val="0061293C"/>
    <w:rsid w:val="006158DE"/>
    <w:rsid w:val="0062019E"/>
    <w:rsid w:val="0064226D"/>
    <w:rsid w:val="00644752"/>
    <w:rsid w:val="00646BAF"/>
    <w:rsid w:val="00651C3D"/>
    <w:rsid w:val="0065257B"/>
    <w:rsid w:val="00661B51"/>
    <w:rsid w:val="00664520"/>
    <w:rsid w:val="00684B1D"/>
    <w:rsid w:val="00690A49"/>
    <w:rsid w:val="00691BE7"/>
    <w:rsid w:val="00695AE1"/>
    <w:rsid w:val="0069710B"/>
    <w:rsid w:val="006A13DB"/>
    <w:rsid w:val="006A2256"/>
    <w:rsid w:val="006B2910"/>
    <w:rsid w:val="006B760F"/>
    <w:rsid w:val="006C12ED"/>
    <w:rsid w:val="006C21A0"/>
    <w:rsid w:val="006C64B0"/>
    <w:rsid w:val="006D0E83"/>
    <w:rsid w:val="006E5A2E"/>
    <w:rsid w:val="006F3720"/>
    <w:rsid w:val="007001A8"/>
    <w:rsid w:val="00701C24"/>
    <w:rsid w:val="00703A36"/>
    <w:rsid w:val="00703FEC"/>
    <w:rsid w:val="007160FF"/>
    <w:rsid w:val="00716B2E"/>
    <w:rsid w:val="00724689"/>
    <w:rsid w:val="00727267"/>
    <w:rsid w:val="00731A16"/>
    <w:rsid w:val="00733DAD"/>
    <w:rsid w:val="00742E7E"/>
    <w:rsid w:val="00747B09"/>
    <w:rsid w:val="00753C00"/>
    <w:rsid w:val="00753E0B"/>
    <w:rsid w:val="00757F4D"/>
    <w:rsid w:val="0076051D"/>
    <w:rsid w:val="007610A9"/>
    <w:rsid w:val="00763CD1"/>
    <w:rsid w:val="0076453F"/>
    <w:rsid w:val="0076548E"/>
    <w:rsid w:val="0077001B"/>
    <w:rsid w:val="007736FF"/>
    <w:rsid w:val="00775C25"/>
    <w:rsid w:val="007778A8"/>
    <w:rsid w:val="00780457"/>
    <w:rsid w:val="007829CE"/>
    <w:rsid w:val="007847D4"/>
    <w:rsid w:val="007954F6"/>
    <w:rsid w:val="00796199"/>
    <w:rsid w:val="00797749"/>
    <w:rsid w:val="007A2FE2"/>
    <w:rsid w:val="007B23E7"/>
    <w:rsid w:val="007C140A"/>
    <w:rsid w:val="007C3EE4"/>
    <w:rsid w:val="007D114D"/>
    <w:rsid w:val="007D2B90"/>
    <w:rsid w:val="007D4F2C"/>
    <w:rsid w:val="007D63A5"/>
    <w:rsid w:val="007D7BAE"/>
    <w:rsid w:val="007E4DF3"/>
    <w:rsid w:val="007E6B62"/>
    <w:rsid w:val="007F01EC"/>
    <w:rsid w:val="007F3763"/>
    <w:rsid w:val="007F39CE"/>
    <w:rsid w:val="007F5832"/>
    <w:rsid w:val="00801F74"/>
    <w:rsid w:val="00807A93"/>
    <w:rsid w:val="00811A88"/>
    <w:rsid w:val="00813A45"/>
    <w:rsid w:val="00821618"/>
    <w:rsid w:val="00834224"/>
    <w:rsid w:val="00835456"/>
    <w:rsid w:val="008373CD"/>
    <w:rsid w:val="008436FF"/>
    <w:rsid w:val="00845344"/>
    <w:rsid w:val="00846D72"/>
    <w:rsid w:val="008524FB"/>
    <w:rsid w:val="00854480"/>
    <w:rsid w:val="0085453B"/>
    <w:rsid w:val="0085775F"/>
    <w:rsid w:val="00861932"/>
    <w:rsid w:val="00862C29"/>
    <w:rsid w:val="008642D2"/>
    <w:rsid w:val="008765A9"/>
    <w:rsid w:val="00877685"/>
    <w:rsid w:val="008852F0"/>
    <w:rsid w:val="00887D72"/>
    <w:rsid w:val="00892AFB"/>
    <w:rsid w:val="00892E50"/>
    <w:rsid w:val="0089307B"/>
    <w:rsid w:val="00894205"/>
    <w:rsid w:val="0089529B"/>
    <w:rsid w:val="008A13B7"/>
    <w:rsid w:val="008A3CFB"/>
    <w:rsid w:val="008A4045"/>
    <w:rsid w:val="008B26AE"/>
    <w:rsid w:val="008B27E3"/>
    <w:rsid w:val="008C0D97"/>
    <w:rsid w:val="008C7FF2"/>
    <w:rsid w:val="008D2B58"/>
    <w:rsid w:val="008E3145"/>
    <w:rsid w:val="008E5F45"/>
    <w:rsid w:val="008E6D76"/>
    <w:rsid w:val="008F0342"/>
    <w:rsid w:val="008F64ED"/>
    <w:rsid w:val="0090609E"/>
    <w:rsid w:val="00907D90"/>
    <w:rsid w:val="009102AD"/>
    <w:rsid w:val="0091197A"/>
    <w:rsid w:val="00912F6C"/>
    <w:rsid w:val="009216C3"/>
    <w:rsid w:val="00923B2A"/>
    <w:rsid w:val="00926204"/>
    <w:rsid w:val="00933102"/>
    <w:rsid w:val="009400EE"/>
    <w:rsid w:val="00940574"/>
    <w:rsid w:val="00945EEC"/>
    <w:rsid w:val="00950F86"/>
    <w:rsid w:val="00951070"/>
    <w:rsid w:val="0095291E"/>
    <w:rsid w:val="0095328E"/>
    <w:rsid w:val="0096284F"/>
    <w:rsid w:val="009651C8"/>
    <w:rsid w:val="00966CAF"/>
    <w:rsid w:val="00967AB9"/>
    <w:rsid w:val="00970204"/>
    <w:rsid w:val="00975BF0"/>
    <w:rsid w:val="00977FF7"/>
    <w:rsid w:val="00985AFB"/>
    <w:rsid w:val="00985BB7"/>
    <w:rsid w:val="009A59DF"/>
    <w:rsid w:val="009B0328"/>
    <w:rsid w:val="009B1294"/>
    <w:rsid w:val="009B3C52"/>
    <w:rsid w:val="009B5054"/>
    <w:rsid w:val="009B6A8E"/>
    <w:rsid w:val="009B75F2"/>
    <w:rsid w:val="009C079A"/>
    <w:rsid w:val="009C627C"/>
    <w:rsid w:val="009D4F8B"/>
    <w:rsid w:val="009D7B73"/>
    <w:rsid w:val="009E15D9"/>
    <w:rsid w:val="009E6B0A"/>
    <w:rsid w:val="009F5C04"/>
    <w:rsid w:val="00A01540"/>
    <w:rsid w:val="00A021EA"/>
    <w:rsid w:val="00A0260F"/>
    <w:rsid w:val="00A036E3"/>
    <w:rsid w:val="00A104CD"/>
    <w:rsid w:val="00A108FF"/>
    <w:rsid w:val="00A12C6D"/>
    <w:rsid w:val="00A17C62"/>
    <w:rsid w:val="00A225D1"/>
    <w:rsid w:val="00A2706F"/>
    <w:rsid w:val="00A30316"/>
    <w:rsid w:val="00A316A7"/>
    <w:rsid w:val="00A3244F"/>
    <w:rsid w:val="00A36943"/>
    <w:rsid w:val="00A37FA6"/>
    <w:rsid w:val="00A434D0"/>
    <w:rsid w:val="00A43FBB"/>
    <w:rsid w:val="00A46E31"/>
    <w:rsid w:val="00A46E8D"/>
    <w:rsid w:val="00A50E58"/>
    <w:rsid w:val="00A540FA"/>
    <w:rsid w:val="00A55F07"/>
    <w:rsid w:val="00A568A7"/>
    <w:rsid w:val="00A57224"/>
    <w:rsid w:val="00A668AC"/>
    <w:rsid w:val="00A702C0"/>
    <w:rsid w:val="00A7123A"/>
    <w:rsid w:val="00A72D8C"/>
    <w:rsid w:val="00A777F6"/>
    <w:rsid w:val="00A86954"/>
    <w:rsid w:val="00A96E52"/>
    <w:rsid w:val="00AA161C"/>
    <w:rsid w:val="00AA63A5"/>
    <w:rsid w:val="00AA764C"/>
    <w:rsid w:val="00AB0B10"/>
    <w:rsid w:val="00AB386C"/>
    <w:rsid w:val="00AB4C95"/>
    <w:rsid w:val="00AC02AE"/>
    <w:rsid w:val="00AC189C"/>
    <w:rsid w:val="00AD097D"/>
    <w:rsid w:val="00AD4115"/>
    <w:rsid w:val="00AD5E75"/>
    <w:rsid w:val="00AF2755"/>
    <w:rsid w:val="00B03DEC"/>
    <w:rsid w:val="00B114BA"/>
    <w:rsid w:val="00B1656B"/>
    <w:rsid w:val="00B22683"/>
    <w:rsid w:val="00B26AF0"/>
    <w:rsid w:val="00B311DF"/>
    <w:rsid w:val="00B33F50"/>
    <w:rsid w:val="00B50AFA"/>
    <w:rsid w:val="00B50C99"/>
    <w:rsid w:val="00B578E6"/>
    <w:rsid w:val="00B66840"/>
    <w:rsid w:val="00B72D19"/>
    <w:rsid w:val="00B76A77"/>
    <w:rsid w:val="00B77A33"/>
    <w:rsid w:val="00B8018D"/>
    <w:rsid w:val="00B82283"/>
    <w:rsid w:val="00B9349E"/>
    <w:rsid w:val="00B954BD"/>
    <w:rsid w:val="00BA3199"/>
    <w:rsid w:val="00BA3A6F"/>
    <w:rsid w:val="00BA6198"/>
    <w:rsid w:val="00BA7CC2"/>
    <w:rsid w:val="00BB7615"/>
    <w:rsid w:val="00BD608E"/>
    <w:rsid w:val="00BE5F77"/>
    <w:rsid w:val="00BE6D45"/>
    <w:rsid w:val="00BE7818"/>
    <w:rsid w:val="00BE7A2D"/>
    <w:rsid w:val="00BF2FB2"/>
    <w:rsid w:val="00BF5881"/>
    <w:rsid w:val="00BF6865"/>
    <w:rsid w:val="00BF7389"/>
    <w:rsid w:val="00BF7D9F"/>
    <w:rsid w:val="00C00C7F"/>
    <w:rsid w:val="00C143AC"/>
    <w:rsid w:val="00C23F3E"/>
    <w:rsid w:val="00C3045E"/>
    <w:rsid w:val="00C3439D"/>
    <w:rsid w:val="00C5423F"/>
    <w:rsid w:val="00C74AE0"/>
    <w:rsid w:val="00C75DB9"/>
    <w:rsid w:val="00C84EF9"/>
    <w:rsid w:val="00C86FC7"/>
    <w:rsid w:val="00CA4452"/>
    <w:rsid w:val="00CA58B6"/>
    <w:rsid w:val="00CB5F36"/>
    <w:rsid w:val="00CC6C59"/>
    <w:rsid w:val="00CE5C73"/>
    <w:rsid w:val="00CE698E"/>
    <w:rsid w:val="00CE7D55"/>
    <w:rsid w:val="00CF5A61"/>
    <w:rsid w:val="00D0206C"/>
    <w:rsid w:val="00D1649C"/>
    <w:rsid w:val="00D235EA"/>
    <w:rsid w:val="00D27544"/>
    <w:rsid w:val="00D30918"/>
    <w:rsid w:val="00D342F0"/>
    <w:rsid w:val="00D366AA"/>
    <w:rsid w:val="00D407C9"/>
    <w:rsid w:val="00D408A1"/>
    <w:rsid w:val="00D44314"/>
    <w:rsid w:val="00D45932"/>
    <w:rsid w:val="00D467AA"/>
    <w:rsid w:val="00D57171"/>
    <w:rsid w:val="00D65223"/>
    <w:rsid w:val="00D726D7"/>
    <w:rsid w:val="00D752BD"/>
    <w:rsid w:val="00D77894"/>
    <w:rsid w:val="00D92C74"/>
    <w:rsid w:val="00D95ED2"/>
    <w:rsid w:val="00D9748E"/>
    <w:rsid w:val="00DA0784"/>
    <w:rsid w:val="00DA31A3"/>
    <w:rsid w:val="00DA5251"/>
    <w:rsid w:val="00DB3C83"/>
    <w:rsid w:val="00DC03E8"/>
    <w:rsid w:val="00DC40EE"/>
    <w:rsid w:val="00DC6F32"/>
    <w:rsid w:val="00DC7B87"/>
    <w:rsid w:val="00DD0A53"/>
    <w:rsid w:val="00DD1D4D"/>
    <w:rsid w:val="00DD2730"/>
    <w:rsid w:val="00DE15FC"/>
    <w:rsid w:val="00DE192F"/>
    <w:rsid w:val="00DE227F"/>
    <w:rsid w:val="00DE3962"/>
    <w:rsid w:val="00DE6D4F"/>
    <w:rsid w:val="00DF661A"/>
    <w:rsid w:val="00DF691E"/>
    <w:rsid w:val="00E22902"/>
    <w:rsid w:val="00E22AF5"/>
    <w:rsid w:val="00E2407D"/>
    <w:rsid w:val="00E306D5"/>
    <w:rsid w:val="00E31B09"/>
    <w:rsid w:val="00E42BAB"/>
    <w:rsid w:val="00E43946"/>
    <w:rsid w:val="00E4604E"/>
    <w:rsid w:val="00E61184"/>
    <w:rsid w:val="00E637E9"/>
    <w:rsid w:val="00E63C0F"/>
    <w:rsid w:val="00E64ABD"/>
    <w:rsid w:val="00E70D65"/>
    <w:rsid w:val="00E71911"/>
    <w:rsid w:val="00E727A9"/>
    <w:rsid w:val="00E73F4E"/>
    <w:rsid w:val="00E82112"/>
    <w:rsid w:val="00E93BE0"/>
    <w:rsid w:val="00E97020"/>
    <w:rsid w:val="00E971EF"/>
    <w:rsid w:val="00E97ED1"/>
    <w:rsid w:val="00EA1030"/>
    <w:rsid w:val="00EB00FD"/>
    <w:rsid w:val="00EB17D8"/>
    <w:rsid w:val="00EB1A87"/>
    <w:rsid w:val="00EB42BE"/>
    <w:rsid w:val="00EC08F5"/>
    <w:rsid w:val="00EC1A38"/>
    <w:rsid w:val="00EC460D"/>
    <w:rsid w:val="00ED64A8"/>
    <w:rsid w:val="00EE25D9"/>
    <w:rsid w:val="00EF4EEC"/>
    <w:rsid w:val="00EF7C34"/>
    <w:rsid w:val="00F0131D"/>
    <w:rsid w:val="00F024A3"/>
    <w:rsid w:val="00F06E0F"/>
    <w:rsid w:val="00F10159"/>
    <w:rsid w:val="00F12FF5"/>
    <w:rsid w:val="00F220EE"/>
    <w:rsid w:val="00F23076"/>
    <w:rsid w:val="00F26A75"/>
    <w:rsid w:val="00F3599D"/>
    <w:rsid w:val="00F37932"/>
    <w:rsid w:val="00F43324"/>
    <w:rsid w:val="00F44270"/>
    <w:rsid w:val="00F447FE"/>
    <w:rsid w:val="00F44B29"/>
    <w:rsid w:val="00F47402"/>
    <w:rsid w:val="00F5054E"/>
    <w:rsid w:val="00F56998"/>
    <w:rsid w:val="00F65D79"/>
    <w:rsid w:val="00F73AC0"/>
    <w:rsid w:val="00F744B2"/>
    <w:rsid w:val="00F777E0"/>
    <w:rsid w:val="00F80525"/>
    <w:rsid w:val="00F8397B"/>
    <w:rsid w:val="00F85ECF"/>
    <w:rsid w:val="00F87FFD"/>
    <w:rsid w:val="00F935D1"/>
    <w:rsid w:val="00F93877"/>
    <w:rsid w:val="00FA007A"/>
    <w:rsid w:val="00FA0BFC"/>
    <w:rsid w:val="00FB4E5D"/>
    <w:rsid w:val="00FC5D46"/>
    <w:rsid w:val="00FC6DC2"/>
    <w:rsid w:val="00FC7442"/>
    <w:rsid w:val="00FD4DEA"/>
    <w:rsid w:val="00FE14AC"/>
    <w:rsid w:val="00FE4881"/>
    <w:rsid w:val="00FE61AC"/>
    <w:rsid w:val="00FF5A3A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  <w14:docId w14:val="38669034"/>
  <w15:docId w15:val="{30B264C3-BEF1-4A29-A699-04C0DF5F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2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nquiries@histor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Harvey Edser</cp:lastModifiedBy>
  <cp:revision>20</cp:revision>
  <dcterms:created xsi:type="dcterms:W3CDTF">2011-07-13T14:07:00Z</dcterms:created>
  <dcterms:modified xsi:type="dcterms:W3CDTF">2020-04-02T09:18:00Z</dcterms:modified>
</cp:coreProperties>
</file>